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4" w:rsidRPr="00401C4E" w:rsidRDefault="00DE62FC" w:rsidP="00DE62FC">
      <w:pPr>
        <w:jc w:val="center"/>
        <w:rPr>
          <w:rFonts w:ascii="黑体" w:eastAsia="黑体" w:hAnsi="黑体"/>
          <w:sz w:val="36"/>
          <w:szCs w:val="36"/>
        </w:rPr>
      </w:pPr>
      <w:r w:rsidRPr="00401C4E">
        <w:rPr>
          <w:rFonts w:ascii="黑体" w:eastAsia="黑体" w:hAnsi="黑体" w:hint="eastAsia"/>
          <w:sz w:val="36"/>
          <w:szCs w:val="36"/>
        </w:rPr>
        <w:t>关于对</w:t>
      </w:r>
      <w:proofErr w:type="gramStart"/>
      <w:r w:rsidRPr="00401C4E">
        <w:rPr>
          <w:rFonts w:ascii="黑体" w:eastAsia="黑体" w:hAnsi="黑体" w:hint="eastAsia"/>
          <w:sz w:val="36"/>
          <w:szCs w:val="36"/>
        </w:rPr>
        <w:t>金华金职</w:t>
      </w:r>
      <w:proofErr w:type="gramEnd"/>
      <w:r w:rsidRPr="00401C4E">
        <w:rPr>
          <w:rFonts w:ascii="黑体" w:eastAsia="黑体" w:hAnsi="黑体" w:hint="eastAsia"/>
          <w:sz w:val="36"/>
          <w:szCs w:val="36"/>
        </w:rPr>
        <w:t>院后勤服务有限公司</w:t>
      </w:r>
    </w:p>
    <w:p w:rsidR="00B02B4F" w:rsidRPr="00401C4E" w:rsidRDefault="00DE62FC" w:rsidP="00DE62FC">
      <w:pPr>
        <w:jc w:val="center"/>
        <w:rPr>
          <w:rFonts w:ascii="黑体" w:eastAsia="黑体" w:hAnsi="黑体"/>
          <w:sz w:val="36"/>
          <w:szCs w:val="36"/>
        </w:rPr>
      </w:pPr>
      <w:r w:rsidRPr="00401C4E">
        <w:rPr>
          <w:rFonts w:ascii="黑体" w:eastAsia="黑体" w:hAnsi="黑体" w:hint="eastAsia"/>
          <w:sz w:val="36"/>
          <w:szCs w:val="36"/>
        </w:rPr>
        <w:t>财务收支情况进行审计的通知</w:t>
      </w:r>
    </w:p>
    <w:p w:rsidR="00DE62FC" w:rsidRPr="00401C4E" w:rsidRDefault="00DE62FC" w:rsidP="00DE62FC">
      <w:pPr>
        <w:jc w:val="center"/>
        <w:rPr>
          <w:rFonts w:asciiTheme="minorEastAsia" w:hAnsiTheme="minorEastAsia"/>
          <w:sz w:val="30"/>
          <w:szCs w:val="30"/>
        </w:rPr>
      </w:pPr>
      <w:proofErr w:type="gramStart"/>
      <w:r w:rsidRPr="00401C4E">
        <w:rPr>
          <w:rFonts w:hint="eastAsia"/>
          <w:sz w:val="30"/>
          <w:szCs w:val="30"/>
        </w:rPr>
        <w:t>金职院审</w:t>
      </w:r>
      <w:proofErr w:type="gramEnd"/>
      <w:r w:rsidR="00D62EB4" w:rsidRPr="00401C4E">
        <w:rPr>
          <w:rFonts w:asciiTheme="minorEastAsia" w:hAnsiTheme="minorEastAsia" w:hint="eastAsia"/>
          <w:sz w:val="30"/>
          <w:szCs w:val="30"/>
        </w:rPr>
        <w:t>﹝2019﹞3号</w:t>
      </w:r>
    </w:p>
    <w:p w:rsidR="00945263" w:rsidRDefault="00945263" w:rsidP="00DE6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398C" wp14:editId="62BEAD4A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286375" cy="27940"/>
                <wp:effectExtent l="0" t="0" r="28575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4.6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" strokecolor="red" strokeweight="1.5pt"/>
            </w:pict>
          </mc:Fallback>
        </mc:AlternateContent>
      </w:r>
    </w:p>
    <w:p w:rsidR="00945263" w:rsidRDefault="00945263" w:rsidP="00945263">
      <w:pPr>
        <w:rPr>
          <w:sz w:val="28"/>
          <w:szCs w:val="28"/>
        </w:rPr>
      </w:pPr>
      <w:proofErr w:type="gramStart"/>
      <w:r w:rsidRPr="00945263">
        <w:rPr>
          <w:rFonts w:hint="eastAsia"/>
          <w:sz w:val="28"/>
          <w:szCs w:val="28"/>
        </w:rPr>
        <w:t>金华金职</w:t>
      </w:r>
      <w:proofErr w:type="gramEnd"/>
      <w:r w:rsidRPr="00945263">
        <w:rPr>
          <w:rFonts w:hint="eastAsia"/>
          <w:sz w:val="28"/>
          <w:szCs w:val="28"/>
        </w:rPr>
        <w:t>院后勤服务有限公司：</w:t>
      </w:r>
    </w:p>
    <w:p w:rsidR="00427FE1" w:rsidRDefault="00427FE1" w:rsidP="00427FE1">
      <w:pPr>
        <w:ind w:firstLineChars="196" w:firstLine="549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根据</w:t>
      </w:r>
      <w:r w:rsidR="007D5B07">
        <w:rPr>
          <w:rFonts w:ascii="宋体" w:eastAsia="宋体" w:hAnsi="宋体" w:hint="eastAsia"/>
          <w:sz w:val="28"/>
          <w:szCs w:val="28"/>
        </w:rPr>
        <w:t>《</w:t>
      </w:r>
      <w:r w:rsidR="007D5B07" w:rsidRPr="00543BD6">
        <w:rPr>
          <w:rFonts w:ascii="宋体" w:eastAsia="宋体" w:hAnsi="宋体" w:hint="eastAsia"/>
          <w:sz w:val="28"/>
          <w:szCs w:val="28"/>
        </w:rPr>
        <w:t>金华职业技术学院内部审计暂行办法</w:t>
      </w:r>
      <w:r w:rsidR="007D5B07">
        <w:rPr>
          <w:rFonts w:ascii="宋体" w:eastAsia="宋体" w:hAnsi="宋体" w:hint="eastAsia"/>
          <w:sz w:val="28"/>
          <w:szCs w:val="28"/>
        </w:rPr>
        <w:t>》和</w:t>
      </w:r>
      <w:r>
        <w:rPr>
          <w:rFonts w:ascii="宋体" w:eastAsia="宋体" w:hAnsi="宋体" w:hint="eastAsia"/>
          <w:sz w:val="28"/>
          <w:szCs w:val="28"/>
        </w:rPr>
        <w:t>本年度审计工作计划的安排，决定自2019年5月5日起，对</w:t>
      </w:r>
      <w:r w:rsidRPr="00945263">
        <w:rPr>
          <w:rFonts w:hint="eastAsia"/>
          <w:sz w:val="28"/>
          <w:szCs w:val="28"/>
        </w:rPr>
        <w:t>金华金职院后勤服务有限公司</w:t>
      </w:r>
      <w:r>
        <w:rPr>
          <w:rFonts w:ascii="宋体" w:eastAsia="宋体" w:hAnsi="宋体" w:hint="eastAsia"/>
          <w:sz w:val="28"/>
          <w:szCs w:val="28"/>
        </w:rPr>
        <w:t>2018年度财务收支情况进行审计，请予积极配合</w:t>
      </w:r>
      <w:r w:rsidRPr="00805618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并提供相关资料。</w:t>
      </w:r>
    </w:p>
    <w:p w:rsidR="00427FE1" w:rsidRPr="00805618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05618">
        <w:rPr>
          <w:rFonts w:ascii="宋体" w:eastAsia="宋体" w:hAnsi="宋体" w:hint="eastAsia"/>
          <w:sz w:val="28"/>
          <w:szCs w:val="28"/>
        </w:rPr>
        <w:t>审计组长：蒋荣法</w:t>
      </w:r>
    </w:p>
    <w:p w:rsidR="00427FE1" w:rsidRPr="00805618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05618">
        <w:rPr>
          <w:rFonts w:ascii="宋体" w:eastAsia="宋体" w:hAnsi="宋体" w:hint="eastAsia"/>
          <w:sz w:val="28"/>
          <w:szCs w:val="28"/>
        </w:rPr>
        <w:t>主</w:t>
      </w:r>
      <w:r w:rsidRPr="00805618">
        <w:rPr>
          <w:rFonts w:ascii="宋体" w:eastAsia="宋体" w:hAnsi="宋体"/>
          <w:sz w:val="28"/>
          <w:szCs w:val="28"/>
        </w:rPr>
        <w:t xml:space="preserve">    </w:t>
      </w:r>
      <w:r w:rsidRPr="00805618">
        <w:rPr>
          <w:rFonts w:ascii="宋体" w:eastAsia="宋体" w:hAnsi="宋体" w:hint="eastAsia"/>
          <w:sz w:val="28"/>
          <w:szCs w:val="28"/>
        </w:rPr>
        <w:t>审：梁小琴</w:t>
      </w:r>
    </w:p>
    <w:p w:rsidR="00427FE1" w:rsidRPr="00805618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05618">
        <w:rPr>
          <w:rFonts w:ascii="宋体" w:eastAsia="宋体" w:hAnsi="宋体" w:hint="eastAsia"/>
          <w:sz w:val="28"/>
          <w:szCs w:val="28"/>
        </w:rPr>
        <w:t>成</w:t>
      </w:r>
      <w:r w:rsidRPr="00805618">
        <w:rPr>
          <w:rFonts w:ascii="宋体" w:eastAsia="宋体" w:hAnsi="宋体"/>
          <w:sz w:val="28"/>
          <w:szCs w:val="28"/>
        </w:rPr>
        <w:t xml:space="preserve">    </w:t>
      </w:r>
      <w:r w:rsidRPr="00805618">
        <w:rPr>
          <w:rFonts w:ascii="宋体" w:eastAsia="宋体" w:hAnsi="宋体" w:hint="eastAsia"/>
          <w:sz w:val="28"/>
          <w:szCs w:val="28"/>
        </w:rPr>
        <w:t>员：吴阳琳</w:t>
      </w:r>
    </w:p>
    <w:p w:rsidR="00427FE1" w:rsidRPr="00805618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427FE1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427FE1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427FE1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427FE1" w:rsidRDefault="00427FE1" w:rsidP="00427FE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427FE1" w:rsidRPr="00805618" w:rsidRDefault="00427FE1" w:rsidP="00427FE1">
      <w:pPr>
        <w:ind w:firstLineChars="2250" w:firstLine="63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805618">
        <w:rPr>
          <w:rFonts w:ascii="宋体" w:eastAsia="宋体" w:hAnsi="宋体" w:hint="eastAsia"/>
          <w:sz w:val="28"/>
          <w:szCs w:val="28"/>
        </w:rPr>
        <w:t>校审计处</w:t>
      </w:r>
      <w:r w:rsidRPr="00805618">
        <w:rPr>
          <w:rFonts w:ascii="宋体" w:eastAsia="宋体" w:hAnsi="宋体"/>
          <w:sz w:val="28"/>
          <w:szCs w:val="28"/>
        </w:rPr>
        <w:t xml:space="preserve">   </w:t>
      </w:r>
    </w:p>
    <w:p w:rsidR="00427FE1" w:rsidRDefault="00427FE1" w:rsidP="00427FE1">
      <w:pPr>
        <w:ind w:firstLineChars="1850" w:firstLine="51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2019</w:t>
      </w:r>
      <w:r w:rsidRPr="00805618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4月</w:t>
      </w:r>
      <w:r w:rsidR="00546547">
        <w:rPr>
          <w:rFonts w:ascii="宋体" w:eastAsia="宋体" w:hAnsi="宋体" w:hint="eastAsia"/>
          <w:sz w:val="28"/>
          <w:szCs w:val="28"/>
        </w:rPr>
        <w:t>29</w:t>
      </w:r>
      <w:r w:rsidRPr="00805618">
        <w:rPr>
          <w:rFonts w:ascii="宋体" w:eastAsia="宋体" w:hAnsi="宋体" w:hint="eastAsia"/>
          <w:sz w:val="28"/>
          <w:szCs w:val="28"/>
        </w:rPr>
        <w:t>日</w:t>
      </w:r>
    </w:p>
    <w:p w:rsidR="00427FE1" w:rsidRPr="00805618" w:rsidRDefault="00427FE1" w:rsidP="007D5B07">
      <w:pPr>
        <w:rPr>
          <w:rFonts w:ascii="宋体" w:eastAsia="宋体" w:hAnsi="宋体"/>
          <w:sz w:val="28"/>
          <w:szCs w:val="28"/>
        </w:rPr>
      </w:pPr>
    </w:p>
    <w:p w:rsidR="00427FE1" w:rsidRPr="00805618" w:rsidRDefault="00427FE1" w:rsidP="00427FE1">
      <w:pPr>
        <w:rPr>
          <w:rFonts w:ascii="宋体" w:eastAsia="宋体" w:hAnsi="宋体"/>
          <w:sz w:val="28"/>
          <w:szCs w:val="28"/>
        </w:rPr>
      </w:pPr>
      <w:r w:rsidRPr="00805618">
        <w:rPr>
          <w:rFonts w:ascii="宋体" w:eastAsia="宋体" w:hAnsi="宋体" w:hint="eastAsia"/>
          <w:sz w:val="28"/>
          <w:szCs w:val="28"/>
        </w:rPr>
        <w:t>抄报：校领导</w:t>
      </w:r>
    </w:p>
    <w:tbl>
      <w:tblPr>
        <w:tblW w:w="0" w:type="auto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7"/>
      </w:tblGrid>
      <w:tr w:rsidR="00427FE1" w:rsidRPr="00805618" w:rsidTr="00200C95">
        <w:trPr>
          <w:tblCellSpacing w:w="0" w:type="dxa"/>
          <w:jc w:val="center"/>
        </w:trPr>
        <w:tc>
          <w:tcPr>
            <w:tcW w:w="8887" w:type="dxa"/>
            <w:shd w:val="clear" w:color="auto" w:fill="FFFFFF"/>
            <w:vAlign w:val="center"/>
          </w:tcPr>
          <w:p w:rsidR="00427FE1" w:rsidRPr="00805618" w:rsidRDefault="00427FE1" w:rsidP="00200C95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805618">
              <w:rPr>
                <w:rFonts w:ascii="宋体" w:eastAsia="宋体" w:hAnsi="宋体" w:hint="eastAsia"/>
                <w:sz w:val="28"/>
                <w:szCs w:val="28"/>
              </w:rPr>
              <w:t>抄送：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计财处、</w:t>
            </w:r>
            <w:r w:rsidRPr="00805618">
              <w:rPr>
                <w:rFonts w:ascii="宋体" w:eastAsia="宋体" w:hAnsi="宋体" w:hint="eastAsia"/>
                <w:sz w:val="28"/>
                <w:szCs w:val="28"/>
              </w:rPr>
              <w:t>校审计联席会议成员</w:t>
            </w:r>
          </w:p>
        </w:tc>
      </w:tr>
    </w:tbl>
    <w:p w:rsidR="00D62EB4" w:rsidRPr="00DE62FC" w:rsidRDefault="00D62EB4" w:rsidP="00427FE1"/>
    <w:sectPr w:rsidR="00D62EB4" w:rsidRPr="00DE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F"/>
    <w:rsid w:val="00021F0C"/>
    <w:rsid w:val="00036686"/>
    <w:rsid w:val="00401C4E"/>
    <w:rsid w:val="00427FE1"/>
    <w:rsid w:val="00543BD6"/>
    <w:rsid w:val="00546547"/>
    <w:rsid w:val="007D5B07"/>
    <w:rsid w:val="00945263"/>
    <w:rsid w:val="009839DF"/>
    <w:rsid w:val="00B02B4F"/>
    <w:rsid w:val="00D62EB4"/>
    <w:rsid w:val="00D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吴阳琳</dc:creator>
  <cp:keywords/>
  <dc:description/>
  <cp:lastModifiedBy>吴阳琳</cp:lastModifiedBy>
  <cp:revision>10</cp:revision>
  <cp:lastPrinted>2019-04-28T00:41:00Z</cp:lastPrinted>
  <dcterms:created xsi:type="dcterms:W3CDTF">2019-04-26T02:51:00Z</dcterms:created>
  <dcterms:modified xsi:type="dcterms:W3CDTF">2019-04-29T06:45:00Z</dcterms:modified>
</cp:coreProperties>
</file>