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附件2   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审 计 整 改 结 果 清 单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440" w:lineRule="exact"/>
        <w:ind w:firstLine="320" w:firstLineChars="1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审计项目：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被审计单位：                  日期：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916"/>
        <w:gridCol w:w="1748"/>
        <w:gridCol w:w="1512"/>
        <w:gridCol w:w="1843"/>
        <w:gridCol w:w="1559"/>
        <w:gridCol w:w="1559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</w:tcPr>
          <w:p>
            <w:pPr>
              <w:widowControl/>
              <w:snapToGrid w:val="0"/>
              <w:spacing w:before="100" w:beforeAutospacing="1" w:after="100" w:afterAutospacing="1" w:line="3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序</w:t>
            </w:r>
          </w:p>
          <w:p>
            <w:pPr>
              <w:widowControl/>
              <w:snapToGrid w:val="0"/>
              <w:spacing w:before="100" w:beforeAutospacing="1" w:after="100" w:afterAutospacing="1" w:line="3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916" w:type="dxa"/>
            <w:vMerge w:val="restart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320" w:firstLineChars="1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问题摘要</w:t>
            </w:r>
          </w:p>
        </w:tc>
        <w:tc>
          <w:tcPr>
            <w:tcW w:w="1748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320" w:firstLineChars="1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已整改</w:t>
            </w:r>
          </w:p>
        </w:tc>
        <w:tc>
          <w:tcPr>
            <w:tcW w:w="4914" w:type="dxa"/>
            <w:gridSpan w:val="3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1600" w:firstLineChars="5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正在整改</w:t>
            </w:r>
          </w:p>
        </w:tc>
        <w:tc>
          <w:tcPr>
            <w:tcW w:w="5103" w:type="dxa"/>
            <w:gridSpan w:val="3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1600" w:firstLineChars="5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尚未整改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960" w:firstLineChars="3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151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整改进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展</w:t>
            </w:r>
          </w:p>
        </w:tc>
        <w:tc>
          <w:tcPr>
            <w:tcW w:w="184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下一步措施</w:t>
            </w: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完成时限</w:t>
            </w: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主要原因</w:t>
            </w:r>
          </w:p>
        </w:tc>
        <w:tc>
          <w:tcPr>
            <w:tcW w:w="198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拟整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改措施</w:t>
            </w: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4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16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4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16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4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16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4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16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4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16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440" w:lineRule="exact"/>
        <w:ind w:firstLine="210" w:firstLineChars="10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A1"/>
    <w:rsid w:val="001C0FB0"/>
    <w:rsid w:val="001E1C1A"/>
    <w:rsid w:val="003354FE"/>
    <w:rsid w:val="004447FF"/>
    <w:rsid w:val="005222A1"/>
    <w:rsid w:val="005C2F63"/>
    <w:rsid w:val="00782E45"/>
    <w:rsid w:val="009155D4"/>
    <w:rsid w:val="00A570CF"/>
    <w:rsid w:val="00AA4C01"/>
    <w:rsid w:val="00D04821"/>
    <w:rsid w:val="1B152F40"/>
    <w:rsid w:val="329A69E1"/>
    <w:rsid w:val="6FB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A95C1-3FEB-4A67-9B75-1EE940A27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523</Characters>
  <Lines>4</Lines>
  <Paragraphs>1</Paragraphs>
  <TotalTime>131</TotalTime>
  <ScaleCrop>false</ScaleCrop>
  <LinksUpToDate>false</LinksUpToDate>
  <CharactersWithSpaces>613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2018-12-13T01:25:00Z</dcterms:created>
  <dc:creator>蒋荣法</dc:creator>
  <cp:lastModifiedBy>JZYPC</cp:lastModifiedBy>
  <cp:lastPrinted>2018-12-18T05:51:00Z</cp:lastPrinted>
  <dcterms:modified xsi:type="dcterms:W3CDTF">2019-01-15T08:07:20Z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